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9B13A8" w:rsidRDefault="000B29B5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в границах плана ФГУП ОПХ «ПЗ «Ленинский путь»</w:t>
                  </w:r>
                </w:p>
                <w:p w:rsidR="00446409" w:rsidRDefault="00446409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0B29B5" w:rsidRPr="000B29B5">
                    <w:rPr>
                      <w:i/>
                      <w:sz w:val="32"/>
                      <w:szCs w:val="32"/>
                      <w:u w:val="single"/>
                    </w:rPr>
                    <w:t>23:21:0403000:</w:t>
                  </w:r>
                  <w:r w:rsidR="009B2B76">
                    <w:rPr>
                      <w:i/>
                      <w:sz w:val="32"/>
                      <w:szCs w:val="32"/>
                      <w:u w:val="single"/>
                    </w:rPr>
                    <w:t>204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9B2B76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9B2B76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9B2B76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9B2B76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9B2B76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9B2B76">
                    <w:rPr>
                      <w:b/>
                      <w:i/>
                      <w:sz w:val="32"/>
                      <w:szCs w:val="32"/>
                      <w:u w:val="single"/>
                    </w:rPr>
                    <w:t>320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9B2B76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F5EDB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CF5EDB" w:rsidP="00E73CFD">
      <w:pPr>
        <w:rPr>
          <w:i/>
          <w:sz w:val="32"/>
          <w:szCs w:val="32"/>
        </w:rPr>
      </w:pPr>
      <w:r w:rsidRPr="00CF5EDB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CF5EDB" w:rsidP="0036065F">
      <w:pPr>
        <w:rPr>
          <w:i/>
          <w:sz w:val="32"/>
          <w:szCs w:val="32"/>
        </w:rPr>
      </w:pPr>
      <w:r w:rsidRPr="00CF5EDB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Pr="00255730" w:rsidRDefault="00B64211" w:rsidP="009B2B76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9B2B76">
        <w:rPr>
          <w:sz w:val="28"/>
          <w:szCs w:val="28"/>
        </w:rPr>
        <w:t xml:space="preserve">Администрация </w:t>
      </w:r>
      <w:proofErr w:type="spellStart"/>
      <w:r w:rsidR="009B2B76">
        <w:rPr>
          <w:sz w:val="28"/>
          <w:szCs w:val="28"/>
        </w:rPr>
        <w:t>Новокубанского</w:t>
      </w:r>
      <w:proofErr w:type="spellEnd"/>
      <w:r w:rsidR="009B2B76">
        <w:rPr>
          <w:sz w:val="28"/>
          <w:szCs w:val="28"/>
        </w:rPr>
        <w:t xml:space="preserve"> городского поселения </w:t>
      </w:r>
      <w:proofErr w:type="spellStart"/>
      <w:r w:rsidR="009B2B76">
        <w:rPr>
          <w:sz w:val="28"/>
          <w:szCs w:val="28"/>
        </w:rPr>
        <w:t>Новокубанского</w:t>
      </w:r>
      <w:proofErr w:type="spellEnd"/>
      <w:r w:rsidR="009B2B76">
        <w:rPr>
          <w:sz w:val="28"/>
          <w:szCs w:val="28"/>
        </w:rPr>
        <w:t xml:space="preserve"> района</w:t>
      </w: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CF5EDB" w:rsidP="00AE11C3">
      <w:pPr>
        <w:tabs>
          <w:tab w:val="left" w:pos="2604"/>
        </w:tabs>
      </w:pPr>
      <w:r w:rsidRPr="00CF5EDB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A96DDC" w:rsidRDefault="00CF5ED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180" style="position:absolute;margin-left:-18pt;margin-top:1.9pt;width:540pt;height:774.05pt;z-index:-251657728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9B2B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8003822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00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5EDB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CA20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63.35pt;margin-top:12.2pt;width:258.85pt;height:487.2pt;flip:x y;z-index:251715072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CA20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433" type="#_x0000_t32" style="position:absolute;margin-left:179.8pt;margin-top:4pt;width:342.2pt;height:463.2pt;flip:x y;z-index:251686400" o:connectortype="straight">
            <v:stroke endarrow="block"/>
          </v:shape>
        </w:pict>
      </w: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CA2005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439" type="#_x0000_t32" style="position:absolute;margin-left:311.35pt;margin-top:2.05pt;width:210.85pt;height:432.9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EE2C4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437" type="#_x0000_t32" style="position:absolute;margin-left:434.9pt;margin-top:14.6pt;width:87.1pt;height:291.65pt;flip:x y;z-index:251714048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CA20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3.3pt;width:386.1pt;height:120pt;z-index:251672064">
            <v:textbox style="mso-next-textbox:#_x0000_s1323">
              <w:txbxContent>
                <w:p w:rsidR="002F1207" w:rsidRPr="006D77AE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14770A" w:rsidRDefault="0014770A" w:rsidP="002F1207"/>
                <w:p w:rsidR="002F1207" w:rsidRDefault="00280018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3390194" cy="361636"/>
                        <wp:effectExtent l="19050" t="0" r="706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88976" cy="3615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80018">
                    <w:t xml:space="preserve"> </w:t>
                  </w:r>
                  <w:r w:rsidR="00CA2005">
                    <w:rPr>
                      <w:noProof/>
                    </w:rPr>
                    <w:drawing>
                      <wp:inline distT="0" distB="0" distL="0" distR="0">
                        <wp:extent cx="4711065" cy="157148"/>
                        <wp:effectExtent l="19050" t="0" r="0" b="0"/>
                        <wp:docPr id="2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1065" cy="1571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A2005" w:rsidRDefault="00CA2005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3875616" cy="382901"/>
                        <wp:effectExtent l="19050" t="0" r="0" b="0"/>
                        <wp:docPr id="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97354" cy="385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F5ED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CF5ED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 style="mso-next-textbox:#_x0000_s1186"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CF5ED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A014AB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CF5ED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9B2B76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10976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8466667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46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5EDB" w:rsidRPr="00CF5EDB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CF5EDB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9B2B7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pict>
          <v:shape id="_x0000_s1436" type="#_x0000_t32" style="position:absolute;left:0;text-align:left;margin-left:224.2pt;margin-top:11.1pt;width:198.2pt;height:497.8pt;flip:x y;z-index:251639295" o:connectortype="straight">
            <v:stroke endarrow="block"/>
          </v:shape>
        </w:pict>
      </w:r>
      <w:r w:rsidRPr="00CF5EDB">
        <w:rPr>
          <w:noProof/>
          <w:sz w:val="28"/>
          <w:szCs w:val="28"/>
        </w:rPr>
        <w:pict>
          <v:line id="_x0000_s1316" style="position:absolute;left:0;text-align:left;flip:x y;z-index:251670016" from="132.65pt,.4pt" to="422.4pt,508.7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9B2B7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5" type="#_x0000_t32" style="position:absolute;left:0;text-align:left;margin-left:326.45pt;margin-top:14pt;width:95.95pt;height:382.25pt;flip:x y;z-index:251712000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9B2B7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8.25pt;width:389.9pt;height:108.4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280018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6D77AE" w:rsidRDefault="005F4A56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759325" cy="341915"/>
                        <wp:effectExtent l="19050" t="0" r="3175" b="0"/>
                        <wp:docPr id="9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59325" cy="341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5F4A56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759325" cy="291110"/>
                        <wp:effectExtent l="19050" t="0" r="3175" b="0"/>
                        <wp:docPr id="1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59325" cy="291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9B2B76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024239" cy="290258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4550" cy="2903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F5ED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9B2B7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CF5EDB">
        <w:rPr>
          <w:noProof/>
        </w:rPr>
        <w:pict>
          <v:shape id="_x0000_s1049" type="#_x0000_t202" style="position:absolute;left:0;text-align:left;margin-left:99pt;margin-top:11.1pt;width:291.75pt;height:69.65pt;z-index:251653632" filled="f" stroked="f">
            <v:textbox style="mso-next-textbox:#_x0000_s1049">
              <w:txbxContent>
                <w:p w:rsidR="0076071F" w:rsidRPr="00A45AA7" w:rsidRDefault="0076071F" w:rsidP="0076071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A45AA7">
                    <w:rPr>
                      <w:sz w:val="24"/>
                      <w:szCs w:val="24"/>
                    </w:rPr>
                    <w:t xml:space="preserve">Рассматриваемый земельный участок  ориентировочно расположен 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280018">
                    <w:rPr>
                      <w:b/>
                      <w:sz w:val="24"/>
                      <w:szCs w:val="24"/>
                    </w:rPr>
                    <w:t>СХ-2,</w:t>
                  </w:r>
                  <w:r w:rsidR="00014E81"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="009B2B76">
                    <w:rPr>
                      <w:b/>
                      <w:sz w:val="24"/>
                      <w:szCs w:val="24"/>
                    </w:rPr>
                    <w:t xml:space="preserve">частично от участка установлена  санитарно-защитная зона, частично </w:t>
                  </w:r>
                  <w:proofErr w:type="gramStart"/>
                  <w:r w:rsidR="009B2B76">
                    <w:rPr>
                      <w:b/>
                      <w:sz w:val="24"/>
                      <w:szCs w:val="24"/>
                    </w:rPr>
                    <w:t>в</w:t>
                  </w:r>
                  <w:proofErr w:type="gramEnd"/>
                  <w:r w:rsidR="009B2B76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9B2B76">
                    <w:rPr>
                      <w:b/>
                      <w:sz w:val="24"/>
                      <w:szCs w:val="24"/>
                    </w:rPr>
                    <w:t>водоохраной</w:t>
                  </w:r>
                  <w:proofErr w:type="gramEnd"/>
                  <w:r w:rsidR="009B2B76">
                    <w:rPr>
                      <w:b/>
                      <w:sz w:val="24"/>
                      <w:szCs w:val="24"/>
                    </w:rPr>
                    <w:t xml:space="preserve"> зоне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9B2B7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CF5EDB">
        <w:rPr>
          <w:noProof/>
        </w:rPr>
        <w:pict>
          <v:line id="_x0000_s1048" style="position:absolute;left:0;text-align:left;z-index:251652608" from="132.65pt,58.15pt" to="422.4pt,58.15pt"/>
        </w:pict>
      </w:r>
      <w:r w:rsidR="00CF5EDB"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A014AB">
                    <w:rPr>
                      <w:sz w:val="28"/>
                      <w:szCs w:val="28"/>
                    </w:rPr>
                    <w:t>21</w:t>
                  </w:r>
                  <w:bookmarkStart w:id="0" w:name="_GoBack"/>
                  <w:bookmarkEnd w:id="0"/>
                </w:p>
              </w:txbxContent>
            </v:textbox>
          </v:rect>
        </w:pict>
      </w:r>
      <w:r w:rsidR="00CF5EDB" w:rsidRPr="00CF5EDB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="00CF5EDB" w:rsidRPr="00CF5EDB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="00CF5EDB" w:rsidRPr="00CF5EDB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05F02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4AF7"/>
    <w:rsid w:val="006D77AE"/>
    <w:rsid w:val="006E3826"/>
    <w:rsid w:val="006F025C"/>
    <w:rsid w:val="006F0814"/>
    <w:rsid w:val="006F4743"/>
    <w:rsid w:val="006F56C6"/>
    <w:rsid w:val="00700483"/>
    <w:rsid w:val="00701EC6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542"/>
    <w:rsid w:val="00836F35"/>
    <w:rsid w:val="00843529"/>
    <w:rsid w:val="008506BB"/>
    <w:rsid w:val="00865282"/>
    <w:rsid w:val="00865535"/>
    <w:rsid w:val="00866BED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2B76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14AB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EE4"/>
    <w:rsid w:val="00C96E1F"/>
    <w:rsid w:val="00CA2005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CF5EDB"/>
    <w:rsid w:val="00D02935"/>
    <w:rsid w:val="00D06EC9"/>
    <w:rsid w:val="00D16DCA"/>
    <w:rsid w:val="00D24922"/>
    <w:rsid w:val="00D24B50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65C9B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2C41"/>
    <w:rsid w:val="00EE6819"/>
    <w:rsid w:val="00EE6D26"/>
    <w:rsid w:val="00EF57AD"/>
    <w:rsid w:val="00F00359"/>
    <w:rsid w:val="00F051E4"/>
    <w:rsid w:val="00F0584F"/>
    <w:rsid w:val="00F063D4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2" type="connector" idref="#_x0000_s1433"/>
        <o:r id="V:Rule4" type="connector" idref="#_x0000_s1435"/>
        <o:r id="V:Rule6" type="connector" idref="#_x0000_s1436"/>
        <o:r id="V:Rule8" type="connector" idref="#_x0000_s1437"/>
        <o:r id="V:Rule10" type="connector" idref="#_x0000_s1438"/>
        <o:r id="V:Rule12" type="connector" idref="#_x0000_s143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69DDFC-4265-4BAA-8E30-D0C2DD2567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</TotalTime>
  <Pages>4</Pages>
  <Words>206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36</cp:revision>
  <cp:lastPrinted>2019-08-20T08:35:00Z</cp:lastPrinted>
  <dcterms:created xsi:type="dcterms:W3CDTF">2018-07-04T08:41:00Z</dcterms:created>
  <dcterms:modified xsi:type="dcterms:W3CDTF">2019-08-20T08:35:00Z</dcterms:modified>
</cp:coreProperties>
</file>